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-2/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proofErr w:type="gramStart"/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FC" w:rsidRDefault="006A28FC" w:rsidP="006A28F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ЗАПИСНИК</w:t>
      </w:r>
    </w:p>
    <w:p w:rsidR="006A28FC" w:rsidRDefault="00CB50B4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ОДРЖАНЕ 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УТОРАК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26</w:t>
      </w:r>
      <w:proofErr w:type="gramEnd"/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ЈАНУАРА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ГОДИНЕ, 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proofErr w:type="gramStart"/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71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proofErr w:type="gramEnd"/>
      <w:r w:rsidR="006A2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ЧАСОВА</w:t>
      </w:r>
    </w:p>
    <w:p w:rsidR="006A28FC" w:rsidRDefault="006A28FC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,15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28FC" w:rsidRDefault="006A28FC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Pr="00CB50B4" w:rsidRDefault="006A28FC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="00CB50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E71A5" w:rsidRP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Верољуб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Арсић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Душко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Тарбук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Оливера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Пешић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Соња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Влаховић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>Бобан</w:t>
      </w:r>
      <w:proofErr w:type="spellEnd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>Бирманчевић</w:t>
      </w:r>
      <w:proofErr w:type="spellEnd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Братимир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Васиљевић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Чарапић</w:t>
      </w:r>
      <w:proofErr w:type="spellEnd"/>
      <w:r w:rsidR="002E71A5" w:rsidRPr="00992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</w:t>
      </w:r>
      <w:proofErr w:type="spellEnd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Маринковић</w:t>
      </w:r>
      <w:proofErr w:type="spellEnd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>Золтан</w:t>
      </w:r>
      <w:proofErr w:type="spellEnd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proofErr w:type="spellEnd"/>
      <w:r w:rsidR="002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Pr="00F27744" w:rsidRDefault="006A28FC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27744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</w:t>
      </w:r>
      <w:proofErr w:type="spellEnd"/>
      <w:r w:rsidR="00F2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7744">
        <w:rPr>
          <w:rFonts w:ascii="Times New Roman" w:eastAsia="Times New Roman" w:hAnsi="Times New Roman" w:cs="Times New Roman"/>
          <w:color w:val="000000"/>
          <w:sz w:val="24"/>
          <w:szCs w:val="24"/>
        </w:rPr>
        <w:t>Јевтовић</w:t>
      </w:r>
      <w:proofErr w:type="spellEnd"/>
      <w:r w:rsidR="00F2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Војиновић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Велибор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Милојичић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Угљеша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Марковић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Розалија</w:t>
      </w:r>
      <w:proofErr w:type="spellEnd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Екрес</w:t>
      </w:r>
      <w:proofErr w:type="spellEnd"/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Бојанић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Кузмановић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Вујаковић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Вујић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Милорад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38">
        <w:rPr>
          <w:rFonts w:ascii="Times New Roman" w:eastAsia="Times New Roman" w:hAnsi="Times New Roman" w:cs="Times New Roman"/>
          <w:sz w:val="24"/>
          <w:szCs w:val="24"/>
        </w:rPr>
        <w:t>Мијатовић</w:t>
      </w:r>
      <w:proofErr w:type="spellEnd"/>
      <w:r w:rsidR="00F05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8FC" w:rsidRDefault="006A28FC" w:rsidP="006A2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1F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финансија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Надица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Пантовић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царински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Pr="00801FD2" w:rsidRDefault="006A28FC" w:rsidP="0080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већином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EE1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 н е в н и   р 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:</w:t>
      </w:r>
      <w:proofErr w:type="gramEnd"/>
    </w:p>
    <w:p w:rsidR="00BD7D35" w:rsidRPr="00BD7D35" w:rsidRDefault="00BD7D35" w:rsidP="006A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7D35" w:rsidRPr="00AB2C56" w:rsidRDefault="00BD7D35" w:rsidP="00BD7D3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BD7D35">
        <w:rPr>
          <w:b/>
          <w:bCs/>
        </w:rPr>
        <w:t>Разматрање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Предлога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закона</w:t>
      </w:r>
      <w:proofErr w:type="spellEnd"/>
      <w:r w:rsidRPr="00BD7D35">
        <w:rPr>
          <w:b/>
          <w:bCs/>
        </w:rPr>
        <w:t xml:space="preserve"> о </w:t>
      </w:r>
      <w:proofErr w:type="spellStart"/>
      <w:r w:rsidRPr="00BD7D35">
        <w:rPr>
          <w:b/>
          <w:bCs/>
        </w:rPr>
        <w:t>потврђивању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Измене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Међународне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конвенције</w:t>
      </w:r>
      <w:proofErr w:type="spellEnd"/>
      <w:r w:rsidRPr="00BD7D35">
        <w:rPr>
          <w:b/>
          <w:bCs/>
        </w:rPr>
        <w:t xml:space="preserve"> о </w:t>
      </w:r>
      <w:proofErr w:type="spellStart"/>
      <w:r w:rsidRPr="00BD7D35">
        <w:rPr>
          <w:b/>
          <w:bCs/>
        </w:rPr>
        <w:t>Хармонизованом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систему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назива</w:t>
      </w:r>
      <w:proofErr w:type="spellEnd"/>
      <w:r w:rsidRPr="00BD7D35">
        <w:rPr>
          <w:b/>
          <w:bCs/>
        </w:rPr>
        <w:t xml:space="preserve"> и </w:t>
      </w:r>
      <w:proofErr w:type="spellStart"/>
      <w:r w:rsidRPr="00BD7D35">
        <w:rPr>
          <w:b/>
          <w:bCs/>
        </w:rPr>
        <w:t>шифарских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ознака</w:t>
      </w:r>
      <w:proofErr w:type="spellEnd"/>
      <w:r w:rsidRPr="00BD7D35"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робе</w:t>
      </w:r>
      <w:proofErr w:type="spellEnd"/>
      <w:r w:rsidRPr="00BD7D35">
        <w:rPr>
          <w:b/>
          <w:bCs/>
        </w:rPr>
        <w:t xml:space="preserve">, </w:t>
      </w:r>
      <w:proofErr w:type="spellStart"/>
      <w:r w:rsidRPr="00BD7D35"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је</w:t>
      </w:r>
      <w:proofErr w:type="spellEnd"/>
      <w:r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поднела</w:t>
      </w:r>
      <w:proofErr w:type="spellEnd"/>
      <w:r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Влада</w:t>
      </w:r>
      <w:proofErr w:type="spellEnd"/>
      <w:r w:rsidRPr="00BD7D35">
        <w:rPr>
          <w:b/>
          <w:bCs/>
        </w:rPr>
        <w:t xml:space="preserve"> </w:t>
      </w:r>
      <w:proofErr w:type="gramStart"/>
      <w:r w:rsidRPr="00BD7D35">
        <w:rPr>
          <w:b/>
          <w:bCs/>
        </w:rPr>
        <w:t>(</w:t>
      </w:r>
      <w:r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бро</w:t>
      </w:r>
      <w:r>
        <w:rPr>
          <w:b/>
          <w:bCs/>
        </w:rPr>
        <w:t>ј</w:t>
      </w:r>
      <w:proofErr w:type="spellEnd"/>
      <w:proofErr w:type="gramEnd"/>
      <w:r>
        <w:rPr>
          <w:b/>
          <w:bCs/>
        </w:rPr>
        <w:t xml:space="preserve">  </w:t>
      </w:r>
      <w:r w:rsidRPr="00BD7D35">
        <w:rPr>
          <w:b/>
          <w:bCs/>
        </w:rPr>
        <w:t xml:space="preserve">011-2238/20 </w:t>
      </w:r>
      <w:r>
        <w:rPr>
          <w:b/>
          <w:bCs/>
        </w:rPr>
        <w:t xml:space="preserve"> </w:t>
      </w:r>
      <w:proofErr w:type="spellStart"/>
      <w:r w:rsidRPr="00BD7D35">
        <w:rPr>
          <w:b/>
          <w:bCs/>
        </w:rPr>
        <w:t>од</w:t>
      </w:r>
      <w:proofErr w:type="spellEnd"/>
      <w:r w:rsidRPr="00BD7D3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D7D35">
        <w:rPr>
          <w:b/>
          <w:bCs/>
        </w:rPr>
        <w:t xml:space="preserve">25. </w:t>
      </w:r>
      <w:r>
        <w:rPr>
          <w:b/>
          <w:bCs/>
        </w:rPr>
        <w:t xml:space="preserve"> </w:t>
      </w:r>
      <w:proofErr w:type="spellStart"/>
      <w:proofErr w:type="gramStart"/>
      <w:r w:rsidRPr="00BD7D35">
        <w:rPr>
          <w:b/>
          <w:bCs/>
        </w:rPr>
        <w:t>децембра</w:t>
      </w:r>
      <w:proofErr w:type="spellEnd"/>
      <w:proofErr w:type="gramEnd"/>
      <w:r w:rsidRPr="00BD7D35">
        <w:rPr>
          <w:b/>
          <w:bCs/>
        </w:rPr>
        <w:t xml:space="preserve"> 2020.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г</w:t>
      </w:r>
      <w:r w:rsidRPr="00BD7D35">
        <w:rPr>
          <w:b/>
          <w:bCs/>
        </w:rPr>
        <w:t>одине</w:t>
      </w:r>
      <w:proofErr w:type="spellEnd"/>
      <w:r>
        <w:rPr>
          <w:b/>
          <w:bCs/>
        </w:rPr>
        <w:t xml:space="preserve"> </w:t>
      </w:r>
      <w:r w:rsidRPr="00BD7D35">
        <w:rPr>
          <w:b/>
          <w:bCs/>
        </w:rPr>
        <w:t>)</w:t>
      </w:r>
      <w:proofErr w:type="gramEnd"/>
      <w:r w:rsidRPr="00BD7D35">
        <w:rPr>
          <w:b/>
          <w:bCs/>
        </w:rPr>
        <w:t>.</w:t>
      </w:r>
    </w:p>
    <w:p w:rsidR="00AB2C56" w:rsidRPr="00801FD2" w:rsidRDefault="00AB2C56" w:rsidP="00801FD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AB2C56" w:rsidRPr="00801FD2" w:rsidRDefault="00AB2C56" w:rsidP="00AB2C5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1FD2">
        <w:rPr>
          <w:rFonts w:ascii="Times New Roman" w:hAnsi="Times New Roman" w:cs="Times New Roman"/>
          <w:bCs/>
          <w:sz w:val="24"/>
          <w:szCs w:val="24"/>
        </w:rPr>
        <w:t>Пре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преласка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рад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утврђеној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тачки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дневног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реда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Одбор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једногласно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(13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гласова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усвојио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записнике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16, 17, 18.</w:t>
      </w:r>
      <w:proofErr w:type="gram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801FD2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proofErr w:type="spellStart"/>
      <w:proofErr w:type="gramStart"/>
      <w:r w:rsidRPr="00801FD2">
        <w:rPr>
          <w:rFonts w:ascii="Times New Roman" w:hAnsi="Times New Roman" w:cs="Times New Roman"/>
          <w:bCs/>
          <w:sz w:val="24"/>
          <w:szCs w:val="24"/>
        </w:rPr>
        <w:t>седнице</w:t>
      </w:r>
      <w:proofErr w:type="spellEnd"/>
      <w:proofErr w:type="gram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Одбора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8FC" w:rsidRPr="00801FD2" w:rsidRDefault="00957F43" w:rsidP="00871E4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8103D3"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ачка </w:t>
      </w:r>
      <w:proofErr w:type="spellStart"/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дневног</w:t>
      </w:r>
      <w:proofErr w:type="spellEnd"/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реда</w:t>
      </w:r>
      <w:proofErr w:type="spellEnd"/>
      <w:r w:rsidRPr="00801F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Разматрање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Предлога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потврђивању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Измене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Међународне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конвенције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Хармонизованом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систему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назива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шифарских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ознака</w:t>
      </w:r>
      <w:proofErr w:type="spellEnd"/>
      <w:r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bCs/>
          <w:sz w:val="24"/>
          <w:szCs w:val="24"/>
        </w:rPr>
        <w:t>робе</w:t>
      </w:r>
      <w:bookmarkStart w:id="0" w:name="_GoBack"/>
      <w:bookmarkEnd w:id="0"/>
      <w:proofErr w:type="spellEnd"/>
    </w:p>
    <w:p w:rsidR="00D36392" w:rsidRPr="00006977" w:rsidRDefault="004F04E9" w:rsidP="00871E4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FD2">
        <w:rPr>
          <w:rFonts w:ascii="Times New Roman" w:hAnsi="Times New Roman" w:cs="Times New Roman"/>
          <w:sz w:val="24"/>
          <w:szCs w:val="24"/>
        </w:rPr>
        <w:lastRenderedPageBreak/>
        <w:t>Повереник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Надица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Пантовић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образложила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разлог</w:t>
      </w:r>
      <w:r w:rsidR="00EE28CA" w:rsidRPr="00801F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>,</w:t>
      </w:r>
      <w:r w:rsidR="00E463E5" w:rsidRPr="00801FD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CA" w:rsidRPr="00801FD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усвоје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Међународне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конвенције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Хармонизованом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систему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назива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шифарских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ознака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робе</w:t>
      </w:r>
      <w:proofErr w:type="spellEnd"/>
      <w:r w:rsidR="00EE28CA" w:rsidRPr="00801FD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EE28CA" w:rsidRPr="00801FD2">
        <w:rPr>
          <w:rFonts w:ascii="Times New Roman" w:hAnsi="Times New Roman" w:cs="Times New Roman"/>
          <w:bCs/>
          <w:sz w:val="24"/>
          <w:szCs w:val="24"/>
        </w:rPr>
        <w:t>наведеном</w:t>
      </w:r>
      <w:proofErr w:type="spellEnd"/>
      <w:r w:rsidR="00EE28CA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28CA" w:rsidRPr="00801FD2">
        <w:rPr>
          <w:rFonts w:ascii="Times New Roman" w:hAnsi="Times New Roman" w:cs="Times New Roman"/>
          <w:bCs/>
          <w:sz w:val="24"/>
          <w:szCs w:val="24"/>
        </w:rPr>
        <w:t>конвенцијом</w:t>
      </w:r>
      <w:proofErr w:type="spellEnd"/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bCs/>
          <w:sz w:val="24"/>
          <w:szCs w:val="24"/>
        </w:rPr>
        <w:t>Србија</w:t>
      </w:r>
      <w:proofErr w:type="spellEnd"/>
      <w:r w:rsidR="00EE28CA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28CA" w:rsidRPr="00801FD2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EE28CA" w:rsidRPr="00801FD2">
        <w:rPr>
          <w:rFonts w:ascii="Times New Roman" w:hAnsi="Times New Roman" w:cs="Times New Roman"/>
          <w:bCs/>
          <w:sz w:val="24"/>
          <w:szCs w:val="24"/>
        </w:rPr>
        <w:t>,</w:t>
      </w:r>
      <w:r w:rsidR="00E463E5" w:rsidRPr="00801F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уговорница</w:t>
      </w:r>
      <w:proofErr w:type="spellEnd"/>
      <w:r w:rsidR="00EE28CA" w:rsidRPr="00801FD2">
        <w:rPr>
          <w:rFonts w:ascii="Times New Roman" w:hAnsi="Times New Roman" w:cs="Times New Roman"/>
          <w:sz w:val="24"/>
          <w:szCs w:val="24"/>
        </w:rPr>
        <w:t>,</w:t>
      </w:r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обавезала</w:t>
      </w:r>
      <w:proofErr w:type="spellEnd"/>
      <w:r w:rsidRPr="00801FD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463E5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њена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E5" w:rsidRPr="00801FD2">
        <w:rPr>
          <w:rFonts w:ascii="Times New Roman" w:hAnsi="Times New Roman" w:cs="Times New Roman"/>
          <w:sz w:val="24"/>
          <w:szCs w:val="24"/>
        </w:rPr>
        <w:t>ц</w:t>
      </w:r>
      <w:r w:rsidRPr="00801FD2">
        <w:rPr>
          <w:rFonts w:ascii="Times New Roman" w:hAnsi="Times New Roman" w:cs="Times New Roman"/>
          <w:sz w:val="24"/>
          <w:szCs w:val="24"/>
        </w:rPr>
        <w:t>аринске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статистичка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усаглашене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CA" w:rsidRPr="00801FD2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CA" w:rsidRPr="00801FD2">
        <w:rPr>
          <w:rFonts w:ascii="Times New Roman" w:hAnsi="Times New Roman" w:cs="Times New Roman"/>
          <w:sz w:val="24"/>
          <w:szCs w:val="24"/>
        </w:rPr>
        <w:t>х</w:t>
      </w:r>
      <w:r w:rsidRPr="00801FD2">
        <w:rPr>
          <w:rFonts w:ascii="Times New Roman" w:hAnsi="Times New Roman" w:cs="Times New Roman"/>
          <w:sz w:val="24"/>
          <w:szCs w:val="24"/>
        </w:rPr>
        <w:t>армонизованим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шифарским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ознакама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D2">
        <w:rPr>
          <w:rFonts w:ascii="Times New Roman" w:hAnsi="Times New Roman" w:cs="Times New Roman"/>
          <w:sz w:val="24"/>
          <w:szCs w:val="24"/>
        </w:rPr>
        <w:t>конвенције</w:t>
      </w:r>
      <w:proofErr w:type="spellEnd"/>
      <w:r w:rsidR="00EE28CA" w:rsidRPr="00801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 w:rsidR="00EE28CA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8E" w:rsidRPr="00801FD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6528E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8E" w:rsidRPr="00801F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528E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528E" w:rsidRPr="00801FD2">
        <w:rPr>
          <w:rFonts w:ascii="Times New Roman" w:hAnsi="Times New Roman" w:cs="Times New Roman"/>
          <w:sz w:val="24"/>
          <w:szCs w:val="24"/>
        </w:rPr>
        <w:t>измен</w:t>
      </w:r>
      <w:r w:rsidR="00801FD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01FD2">
        <w:rPr>
          <w:rFonts w:ascii="Times New Roman" w:hAnsi="Times New Roman" w:cs="Times New Roman"/>
          <w:sz w:val="24"/>
          <w:szCs w:val="24"/>
        </w:rPr>
        <w:t xml:space="preserve"> </w:t>
      </w:r>
      <w:r w:rsidR="0086528E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8E" w:rsidRPr="00801FD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="0086528E" w:rsidRPr="00801FD2">
        <w:rPr>
          <w:rFonts w:ascii="Times New Roman" w:hAnsi="Times New Roman" w:cs="Times New Roman"/>
          <w:sz w:val="24"/>
          <w:szCs w:val="24"/>
        </w:rPr>
        <w:t xml:space="preserve"> 8. </w:t>
      </w:r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1FD2">
        <w:rPr>
          <w:rFonts w:ascii="Times New Roman" w:hAnsi="Times New Roman" w:cs="Times New Roman"/>
          <w:sz w:val="24"/>
          <w:szCs w:val="24"/>
        </w:rPr>
        <w:t>о</w:t>
      </w:r>
      <w:r w:rsidR="00371F1B" w:rsidRPr="00801FD2">
        <w:rPr>
          <w:rFonts w:ascii="Times New Roman" w:hAnsi="Times New Roman" w:cs="Times New Roman"/>
          <w:sz w:val="24"/>
          <w:szCs w:val="24"/>
        </w:rPr>
        <w:t>дноси</w:t>
      </w:r>
      <w:proofErr w:type="spellEnd"/>
      <w:proofErr w:type="gram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ограничавања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уговорница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поновно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хармонизованог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1B" w:rsidRPr="00801FD2">
        <w:rPr>
          <w:rFonts w:ascii="Times New Roman" w:hAnsi="Times New Roman" w:cs="Times New Roman"/>
          <w:sz w:val="24"/>
          <w:szCs w:val="24"/>
        </w:rPr>
        <w:t>успоравао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FD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371F1B" w:rsidRPr="00801FD2">
        <w:rPr>
          <w:rFonts w:ascii="Times New Roman" w:hAnsi="Times New Roman" w:cs="Times New Roman"/>
          <w:sz w:val="24"/>
          <w:szCs w:val="24"/>
        </w:rPr>
        <w:t>.</w:t>
      </w:r>
      <w:r w:rsidRPr="0080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697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државама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уговорницама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уједначи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977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="000069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28FC" w:rsidRDefault="006A28FC" w:rsidP="00871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r-Latn-CS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r-Latn-CS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8103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</w:p>
    <w:p w:rsidR="008103D3" w:rsidRPr="008103D3" w:rsidRDefault="008103D3" w:rsidP="006A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ИЗВЕШТАЈ</w:t>
      </w:r>
    </w:p>
    <w:p w:rsidR="006A28FC" w:rsidRPr="00D36392" w:rsidRDefault="006A28FC" w:rsidP="006A28FC">
      <w:pPr>
        <w:pStyle w:val="NormalWeb"/>
        <w:spacing w:before="0" w:beforeAutospacing="0" w:after="200" w:afterAutospacing="0"/>
        <w:ind w:firstLine="720"/>
        <w:jc w:val="both"/>
      </w:pPr>
      <w:proofErr w:type="spellStart"/>
      <w:proofErr w:type="gram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155.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Пословника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одлучио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</w:t>
      </w:r>
      <w:proofErr w:type="spellEnd"/>
      <w:r w:rsidR="00D36392" w:rsidRPr="00D36392">
        <w:rPr>
          <w:bCs/>
        </w:rPr>
        <w:t xml:space="preserve"> </w:t>
      </w:r>
      <w:proofErr w:type="spellStart"/>
      <w:r w:rsidR="00D36392" w:rsidRPr="008103D3">
        <w:rPr>
          <w:bCs/>
        </w:rPr>
        <w:t>Предлога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закона</w:t>
      </w:r>
      <w:proofErr w:type="spellEnd"/>
      <w:r w:rsidR="00D36392" w:rsidRPr="008103D3">
        <w:rPr>
          <w:bCs/>
        </w:rPr>
        <w:t xml:space="preserve"> о </w:t>
      </w:r>
      <w:proofErr w:type="spellStart"/>
      <w:r w:rsidR="00D36392" w:rsidRPr="008103D3">
        <w:rPr>
          <w:bCs/>
        </w:rPr>
        <w:t>потврђивању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Измене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Међународне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конвенције</w:t>
      </w:r>
      <w:proofErr w:type="spellEnd"/>
      <w:r w:rsidR="00D36392" w:rsidRPr="008103D3">
        <w:rPr>
          <w:bCs/>
        </w:rPr>
        <w:t xml:space="preserve"> о </w:t>
      </w:r>
      <w:proofErr w:type="spellStart"/>
      <w:r w:rsidR="00D36392" w:rsidRPr="008103D3">
        <w:rPr>
          <w:bCs/>
        </w:rPr>
        <w:t>Хармонизованом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систему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назива</w:t>
      </w:r>
      <w:proofErr w:type="spellEnd"/>
      <w:r w:rsidR="00D36392" w:rsidRPr="008103D3">
        <w:rPr>
          <w:bCs/>
        </w:rPr>
        <w:t xml:space="preserve"> и </w:t>
      </w:r>
      <w:proofErr w:type="spellStart"/>
      <w:r w:rsidR="00D36392" w:rsidRPr="008103D3">
        <w:rPr>
          <w:bCs/>
        </w:rPr>
        <w:t>шифарских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ознака</w:t>
      </w:r>
      <w:proofErr w:type="spellEnd"/>
      <w:r w:rsidR="00D36392" w:rsidRPr="008103D3">
        <w:rPr>
          <w:bCs/>
        </w:rPr>
        <w:t xml:space="preserve"> </w:t>
      </w:r>
      <w:proofErr w:type="spellStart"/>
      <w:r w:rsidR="00D36392" w:rsidRPr="008103D3">
        <w:rPr>
          <w:bCs/>
        </w:rPr>
        <w:t>робе</w:t>
      </w:r>
      <w:proofErr w:type="spellEnd"/>
      <w:r w:rsidR="00D36392">
        <w:rPr>
          <w:bCs/>
        </w:rPr>
        <w:t>.</w:t>
      </w:r>
      <w:proofErr w:type="gramEnd"/>
    </w:p>
    <w:p w:rsidR="006A28FC" w:rsidRDefault="00D36392" w:rsidP="006A28FC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6A28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3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1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3D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81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3D3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810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3D3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28FC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proofErr w:type="gram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8F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6A28FC">
        <w:rPr>
          <w:rFonts w:ascii="Times New Roman" w:hAnsi="Times New Roman" w:cs="Times New Roman"/>
          <w:sz w:val="24"/>
          <w:szCs w:val="24"/>
        </w:rPr>
        <w:t>.</w:t>
      </w:r>
    </w:p>
    <w:p w:rsidR="006A28FC" w:rsidRDefault="006A28FC" w:rsidP="006A28FC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D3639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 w:rsidR="00D36392">
        <w:rPr>
          <w:rFonts w:ascii="Times New Roman" w:eastAsia="Times New Roman" w:hAnsi="Times New Roman" w:cs="Times New Roman"/>
          <w:color w:val="000000"/>
          <w:sz w:val="24"/>
          <w:szCs w:val="24"/>
        </w:rPr>
        <w:t>,25</w:t>
      </w:r>
      <w:proofErr w:type="gramEnd"/>
      <w:r w:rsidR="00D3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28FC" w:rsidRDefault="006A28FC" w:rsidP="006A2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6A28FC" w:rsidRDefault="006A28FC" w:rsidP="006A28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6A28FC" w:rsidRDefault="006A28FC" w:rsidP="006A28FC">
      <w:pPr>
        <w:rPr>
          <w:rFonts w:ascii="Times New Roman" w:hAnsi="Times New Roman" w:cs="Times New Roman"/>
          <w:sz w:val="24"/>
          <w:szCs w:val="24"/>
        </w:rPr>
      </w:pPr>
    </w:p>
    <w:p w:rsidR="006A28FC" w:rsidRDefault="006A28FC" w:rsidP="006A28FC">
      <w:pPr>
        <w:pStyle w:val="NormalWeb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br/>
      </w:r>
    </w:p>
    <w:p w:rsidR="006A28FC" w:rsidRDefault="006A28FC" w:rsidP="006A28FC"/>
    <w:p w:rsidR="006A28FC" w:rsidRDefault="006A28FC" w:rsidP="006A28FC"/>
    <w:p w:rsidR="001A0F2A" w:rsidRDefault="00871E42"/>
    <w:sectPr w:rsidR="001A0F2A" w:rsidSect="006D43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06F"/>
    <w:multiLevelType w:val="hybridMultilevel"/>
    <w:tmpl w:val="FB7A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8FC"/>
    <w:rsid w:val="00006977"/>
    <w:rsid w:val="00237520"/>
    <w:rsid w:val="002E71A5"/>
    <w:rsid w:val="00371F1B"/>
    <w:rsid w:val="004E1EE1"/>
    <w:rsid w:val="004F04E9"/>
    <w:rsid w:val="00563BA8"/>
    <w:rsid w:val="006A28FC"/>
    <w:rsid w:val="006D43DA"/>
    <w:rsid w:val="007B750E"/>
    <w:rsid w:val="00801FD2"/>
    <w:rsid w:val="008103D3"/>
    <w:rsid w:val="0086528E"/>
    <w:rsid w:val="00871E42"/>
    <w:rsid w:val="00957F43"/>
    <w:rsid w:val="00AB2C56"/>
    <w:rsid w:val="00BD7D35"/>
    <w:rsid w:val="00CB50B4"/>
    <w:rsid w:val="00D36392"/>
    <w:rsid w:val="00E463E5"/>
    <w:rsid w:val="00EB70EA"/>
    <w:rsid w:val="00EE28CA"/>
    <w:rsid w:val="00F05438"/>
    <w:rsid w:val="00F27744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Tijana Ignjatovic</cp:lastModifiedBy>
  <cp:revision>15</cp:revision>
  <dcterms:created xsi:type="dcterms:W3CDTF">2021-01-26T16:27:00Z</dcterms:created>
  <dcterms:modified xsi:type="dcterms:W3CDTF">2021-02-12T12:12:00Z</dcterms:modified>
</cp:coreProperties>
</file>